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D558C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 xml:space="preserve">ЭКСТРЕМИЗМ КАК УГРОЗА НАЦИОНАЛЬНОЙ БЕЗОПАСНОСТИ. </w:t>
      </w:r>
    </w:p>
    <w:p w:rsidR="008E0674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>ПРОФИЛАКТИКА И ПРОТИВОДЕЙСТВИЕ В МОЛОДЕЖНОЙ СРЕДЕ</w:t>
      </w:r>
    </w:p>
    <w:p w:rsidR="004D558C" w:rsidRPr="003659C6" w:rsidRDefault="004D558C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Материал подготовлен управлением охраны правопорядка</w:t>
      </w: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и профилактики УВД Гродненского облисполкома</w:t>
      </w:r>
    </w:p>
    <w:p w:rsidR="004614E4" w:rsidRPr="004D558C" w:rsidRDefault="004614E4" w:rsidP="008E0674">
      <w:pPr>
        <w:spacing w:after="0" w:line="240" w:lineRule="auto"/>
        <w:jc w:val="center"/>
        <w:rPr>
          <w:rFonts w:ascii="Times New Roman" w:hAnsi="Times New Roman"/>
          <w:i/>
          <w:color w:val="FF0000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Проблема экстремизма и распространения нацизма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Деструктивные сообщества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группы и организации, использующие методы контроля сознания, которые наносят вред обществу или своим членам (материальный, психологический или физический).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Молодёжный экстремизм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В настоящее время процесс социализации несовершеннолетних неразрывно связан с цифровым пространством. Именно Интернет стал средой обитания, где формируются ценности и мировоззрение несовершеннолетних.</w:t>
      </w:r>
    </w:p>
    <w:p w:rsidR="00A45487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Наряду с возможностями, сеть несет серьезные риски и угрозы. Деструктивный контент, призывы к суициду, экстремизм, </w:t>
      </w:r>
      <w:proofErr w:type="spellStart"/>
      <w:r w:rsidRPr="009B612F">
        <w:rPr>
          <w:rFonts w:ascii="Times New Roman" w:hAnsi="Times New Roman"/>
          <w:sz w:val="30"/>
          <w:szCs w:val="30"/>
        </w:rPr>
        <w:t>кибербуллинг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вовлечение в незаконную деятельность, становится фактором, угрожающим их психическому и физическому здоровью. </w:t>
      </w:r>
    </w:p>
    <w:p w:rsidR="00A45487" w:rsidRDefault="00A4548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lastRenderedPageBreak/>
        <w:t>На сегодняшний день существуют следующие угрозы:</w:t>
      </w:r>
    </w:p>
    <w:p w:rsidR="009B612F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1. </w:t>
      </w:r>
      <w:proofErr w:type="spellStart"/>
      <w:r w:rsidR="009B612F" w:rsidRPr="00787B6D">
        <w:rPr>
          <w:rFonts w:ascii="Times New Roman" w:hAnsi="Times New Roman"/>
          <w:b/>
          <w:sz w:val="30"/>
          <w:szCs w:val="30"/>
        </w:rPr>
        <w:t>Скулшутинг</w:t>
      </w:r>
      <w:proofErr w:type="spellEnd"/>
      <w:r w:rsidR="009B612F" w:rsidRPr="00787B6D">
        <w:rPr>
          <w:rFonts w:ascii="Times New Roman" w:hAnsi="Times New Roman"/>
          <w:b/>
          <w:sz w:val="30"/>
          <w:szCs w:val="30"/>
        </w:rPr>
        <w:t xml:space="preserve"> и культ насилия.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В этой среде распространены шифровки имен и дат, идеализация преступников, а также специфическая терминология из американской культуры и компьютерных игр. В творчестве упоминание имен и образов известных маньяков («иркутские </w:t>
      </w:r>
      <w:proofErr w:type="spellStart"/>
      <w:r w:rsidRPr="009B612F">
        <w:rPr>
          <w:rFonts w:ascii="Times New Roman" w:hAnsi="Times New Roman"/>
          <w:sz w:val="30"/>
          <w:szCs w:val="30"/>
        </w:rPr>
        <w:t>молоточники</w:t>
      </w:r>
      <w:proofErr w:type="spellEnd"/>
      <w:r w:rsidRPr="009B612F">
        <w:rPr>
          <w:rFonts w:ascii="Times New Roman" w:hAnsi="Times New Roman"/>
          <w:sz w:val="30"/>
          <w:szCs w:val="30"/>
        </w:rPr>
        <w:t>», «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скулшутеры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9B612F">
        <w:rPr>
          <w:rFonts w:ascii="Times New Roman" w:hAnsi="Times New Roman"/>
          <w:sz w:val="30"/>
          <w:szCs w:val="30"/>
        </w:rPr>
        <w:t>Э.Харрис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Д.Клиболд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«керченский стрелок» </w:t>
      </w:r>
      <w:proofErr w:type="spellStart"/>
      <w:r w:rsidRPr="009B612F">
        <w:rPr>
          <w:rFonts w:ascii="Times New Roman" w:hAnsi="Times New Roman"/>
          <w:sz w:val="30"/>
          <w:szCs w:val="30"/>
        </w:rPr>
        <w:t>В.Росляков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И.Галявиев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Т.Бекмансуров</w:t>
      </w:r>
      <w:proofErr w:type="spellEnd"/>
      <w:r w:rsidRPr="009B612F">
        <w:rPr>
          <w:rFonts w:ascii="Times New Roman" w:hAnsi="Times New Roman"/>
          <w:sz w:val="30"/>
          <w:szCs w:val="30"/>
        </w:rPr>
        <w:t>,</w:t>
      </w:r>
    </w:p>
    <w:p w:rsidR="009B612F" w:rsidRPr="009B612F" w:rsidRDefault="009B612F" w:rsidP="00787B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неонацистов (</w:t>
      </w:r>
      <w:proofErr w:type="spellStart"/>
      <w:r w:rsidRPr="009B612F">
        <w:rPr>
          <w:rFonts w:ascii="Times New Roman" w:hAnsi="Times New Roman"/>
          <w:sz w:val="30"/>
          <w:szCs w:val="30"/>
        </w:rPr>
        <w:t>Д.Боровиков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М.Марцинкевич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), иностранных террористов (например, </w:t>
      </w:r>
      <w:proofErr w:type="spellStart"/>
      <w:r w:rsidRPr="009B612F">
        <w:rPr>
          <w:rFonts w:ascii="Times New Roman" w:hAnsi="Times New Roman"/>
          <w:sz w:val="30"/>
          <w:szCs w:val="30"/>
        </w:rPr>
        <w:t>А.Брейвик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). Подростки подписываются именами известных 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скулшутеров</w:t>
      </w:r>
      <w:proofErr w:type="spellEnd"/>
      <w:r w:rsidRPr="009B612F">
        <w:rPr>
          <w:rFonts w:ascii="Times New Roman" w:hAnsi="Times New Roman"/>
          <w:sz w:val="30"/>
          <w:szCs w:val="30"/>
        </w:rPr>
        <w:t>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Совершение детьми терактов в школах, несет предельное негативное влияние и вызывает в обществе большой общественный резонанс.</w:t>
      </w:r>
    </w:p>
    <w:p w:rsidR="002B3414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2. </w:t>
      </w:r>
      <w:r w:rsidR="009B612F" w:rsidRPr="00787B6D">
        <w:rPr>
          <w:rFonts w:ascii="Times New Roman" w:hAnsi="Times New Roman"/>
          <w:b/>
          <w:sz w:val="30"/>
          <w:szCs w:val="30"/>
        </w:rPr>
        <w:t>Экстремизм и неонацизм.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данной идеологией, выражают свой внутренний мир</w:t>
      </w:r>
      <w:r w:rsidRPr="00634C28">
        <w:rPr>
          <w:rFonts w:ascii="Times New Roman" w:hAnsi="Times New Roman"/>
          <w:sz w:val="30"/>
          <w:szCs w:val="30"/>
        </w:rPr>
        <w:tab/>
        <w:t xml:space="preserve">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искусства,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предпочитают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музыку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в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стиле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«hardcore», «black metal», «ns black metal», «horrorcore» </w:t>
      </w:r>
      <w:r w:rsidRPr="00634C28">
        <w:rPr>
          <w:rFonts w:ascii="Times New Roman" w:hAnsi="Times New Roman"/>
          <w:sz w:val="30"/>
          <w:szCs w:val="30"/>
        </w:rPr>
        <w:t>и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</w:t>
      </w:r>
      <w:proofErr w:type="spellStart"/>
      <w:r w:rsidRPr="00634C28">
        <w:rPr>
          <w:rFonts w:ascii="Times New Roman" w:hAnsi="Times New Roman"/>
          <w:sz w:val="30"/>
          <w:szCs w:val="30"/>
          <w:lang w:val="en-US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  <w:lang w:val="en-US"/>
        </w:rPr>
        <w:t xml:space="preserve">». </w:t>
      </w: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 с использованием атрибутики неонацистского движения.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идеологией «</w:t>
      </w:r>
      <w:proofErr w:type="spellStart"/>
      <w:r w:rsidRPr="00634C28">
        <w:rPr>
          <w:rFonts w:ascii="Times New Roman" w:hAnsi="Times New Roman"/>
          <w:sz w:val="30"/>
          <w:szCs w:val="30"/>
        </w:rPr>
        <w:t>скулшутинга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 и неонацизма, выражают свой внутренний мир 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искусства. В частности, адепты культа насилия предпочитают музыку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hardcore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ns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horrorcore</w:t>
      </w:r>
      <w:proofErr w:type="spellEnd"/>
      <w:r w:rsidRPr="00634C28">
        <w:rPr>
          <w:rFonts w:ascii="Times New Roman" w:hAnsi="Times New Roman"/>
          <w:sz w:val="30"/>
          <w:szCs w:val="30"/>
        </w:rPr>
        <w:t>» и «</w:t>
      </w:r>
      <w:proofErr w:type="spellStart"/>
      <w:r w:rsidRPr="00634C28">
        <w:rPr>
          <w:rFonts w:ascii="Times New Roman" w:hAnsi="Times New Roman"/>
          <w:sz w:val="30"/>
          <w:szCs w:val="30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</w:rPr>
        <w:t>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Casual</w:t>
      </w:r>
      <w:proofErr w:type="spellEnd"/>
      <w:r w:rsidRPr="00634C28">
        <w:rPr>
          <w:rFonts w:ascii="Times New Roman" w:hAnsi="Times New Roman"/>
          <w:sz w:val="30"/>
          <w:szCs w:val="30"/>
        </w:rPr>
        <w:t>» или «</w:t>
      </w:r>
      <w:proofErr w:type="spellStart"/>
      <w:r w:rsidRPr="00634C28">
        <w:rPr>
          <w:rFonts w:ascii="Times New Roman" w:hAnsi="Times New Roman"/>
          <w:sz w:val="30"/>
          <w:szCs w:val="30"/>
        </w:rPr>
        <w:t>Military</w:t>
      </w:r>
      <w:proofErr w:type="spellEnd"/>
      <w:r w:rsidRPr="00634C28">
        <w:rPr>
          <w:rFonts w:ascii="Times New Roman" w:hAnsi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634C28">
        <w:rPr>
          <w:rFonts w:ascii="Times New Roman" w:hAnsi="Times New Roman"/>
          <w:sz w:val="30"/>
          <w:szCs w:val="30"/>
        </w:rPr>
        <w:t>бомберы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34C28">
        <w:rPr>
          <w:rFonts w:ascii="Times New Roman" w:hAnsi="Times New Roman"/>
          <w:sz w:val="30"/>
          <w:szCs w:val="30"/>
        </w:rPr>
        <w:t>брюкимилитари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или карго, подтяжки, ботинки с высоким берцем (белая или красная шнуровка).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634C28">
        <w:rPr>
          <w:rFonts w:ascii="Times New Roman" w:hAnsi="Times New Roman"/>
          <w:sz w:val="30"/>
          <w:szCs w:val="30"/>
        </w:rPr>
        <w:t>триквертов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(треугольников), </w:t>
      </w:r>
      <w:proofErr w:type="spellStart"/>
      <w:r w:rsidRPr="00634C28">
        <w:rPr>
          <w:rFonts w:ascii="Times New Roman" w:hAnsi="Times New Roman"/>
          <w:sz w:val="30"/>
          <w:szCs w:val="30"/>
        </w:rPr>
        <w:t>коловратов</w:t>
      </w:r>
      <w:proofErr w:type="spellEnd"/>
      <w:r w:rsidRPr="00634C28">
        <w:rPr>
          <w:rFonts w:ascii="Times New Roman" w:hAnsi="Times New Roman"/>
          <w:sz w:val="30"/>
          <w:szCs w:val="30"/>
        </w:rPr>
        <w:t>, «</w:t>
      </w:r>
      <w:proofErr w:type="spellStart"/>
      <w:r w:rsidRPr="00634C28">
        <w:rPr>
          <w:rFonts w:ascii="Times New Roman" w:hAnsi="Times New Roman"/>
          <w:sz w:val="30"/>
          <w:szCs w:val="30"/>
        </w:rPr>
        <w:t>черного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солнца».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634C28">
        <w:rPr>
          <w:rFonts w:ascii="Times New Roman" w:hAnsi="Times New Roman"/>
          <w:sz w:val="30"/>
          <w:szCs w:val="30"/>
        </w:rPr>
        <w:t>Альгиз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Тайваз</w:t>
      </w:r>
      <w:proofErr w:type="spellEnd"/>
      <w:r w:rsidRPr="00634C28">
        <w:rPr>
          <w:rFonts w:ascii="Times New Roman" w:hAnsi="Times New Roman"/>
          <w:sz w:val="30"/>
          <w:szCs w:val="30"/>
        </w:rPr>
        <w:t>», «Зиг», «</w:t>
      </w:r>
      <w:proofErr w:type="spellStart"/>
      <w:r w:rsidRPr="00634C28">
        <w:rPr>
          <w:rFonts w:ascii="Times New Roman" w:hAnsi="Times New Roman"/>
          <w:sz w:val="30"/>
          <w:szCs w:val="30"/>
        </w:rPr>
        <w:t>Волфсангель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»), названий музыкальных групп, </w:t>
      </w:r>
      <w:r w:rsidR="00787B6D" w:rsidRPr="00634C28">
        <w:rPr>
          <w:rFonts w:ascii="Times New Roman" w:hAnsi="Times New Roman"/>
          <w:sz w:val="30"/>
          <w:szCs w:val="30"/>
        </w:rPr>
        <w:t>например,</w:t>
      </w:r>
      <w:r w:rsidRPr="00634C28">
        <w:rPr>
          <w:rFonts w:ascii="Times New Roman" w:hAnsi="Times New Roman"/>
          <w:sz w:val="30"/>
          <w:szCs w:val="30"/>
        </w:rPr>
        <w:t xml:space="preserve"> «М818ТХ» («Молот Гитлера»), аббревиатуры «А.С.А.В.»,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lastRenderedPageBreak/>
        <w:t>При ведении социальных сетей отмечаются следующие особенности: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634C28">
        <w:rPr>
          <w:rFonts w:ascii="Times New Roman" w:hAnsi="Times New Roman"/>
          <w:sz w:val="30"/>
          <w:szCs w:val="30"/>
        </w:rPr>
        <w:t>аватар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подростка </w:t>
      </w:r>
      <w:proofErr w:type="spellStart"/>
      <w:r w:rsidRPr="00634C28">
        <w:rPr>
          <w:rFonts w:ascii="Times New Roman" w:hAnsi="Times New Roman"/>
          <w:sz w:val="30"/>
          <w:szCs w:val="30"/>
        </w:rPr>
        <w:t>посвящен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преступникам или </w:t>
      </w:r>
      <w:r w:rsidRPr="00787B6D">
        <w:rPr>
          <w:rFonts w:ascii="Times New Roman" w:hAnsi="Times New Roman"/>
          <w:i/>
          <w:sz w:val="30"/>
          <w:szCs w:val="30"/>
        </w:rPr>
        <w:t>террористам</w:t>
      </w:r>
      <w:r w:rsidR="004614E4" w:rsidRPr="00787B6D">
        <w:rPr>
          <w:rFonts w:ascii="Times New Roman" w:hAnsi="Times New Roman"/>
          <w:i/>
          <w:sz w:val="30"/>
          <w:szCs w:val="30"/>
        </w:rPr>
        <w:t xml:space="preserve"> </w:t>
      </w:r>
      <w:r w:rsidRPr="00787B6D">
        <w:rPr>
          <w:rFonts w:ascii="Times New Roman" w:hAnsi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787B6D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787B6D">
        <w:rPr>
          <w:rFonts w:ascii="Times New Roman" w:hAnsi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="00787B6D">
        <w:rPr>
          <w:rFonts w:ascii="Times New Roman" w:hAnsi="Times New Roman"/>
          <w:i/>
          <w:sz w:val="30"/>
          <w:szCs w:val="30"/>
        </w:rPr>
        <w:t>;</w:t>
      </w:r>
    </w:p>
    <w:p w:rsidR="00634C28" w:rsidRPr="00634C28" w:rsidRDefault="00634C28" w:rsidP="00A60D9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подростки размещают видеоролики, в которых подражают </w:t>
      </w:r>
      <w:r w:rsidRPr="000E33D2">
        <w:rPr>
          <w:rFonts w:ascii="Times New Roman" w:hAnsi="Times New Roman"/>
          <w:i/>
          <w:sz w:val="30"/>
          <w:szCs w:val="30"/>
        </w:rPr>
        <w:t>(в поведении, одежде)</w:t>
      </w:r>
      <w:r w:rsidRPr="00634C28">
        <w:rPr>
          <w:rFonts w:ascii="Times New Roman" w:hAnsi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634C28">
        <w:rPr>
          <w:rFonts w:ascii="Times New Roman" w:hAnsi="Times New Roman"/>
          <w:sz w:val="30"/>
          <w:szCs w:val="30"/>
        </w:rPr>
        <w:t>микроблоге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обсуждение тактики совершения актов терроризма </w:t>
      </w:r>
      <w:r w:rsidRPr="000E33D2">
        <w:rPr>
          <w:rFonts w:ascii="Times New Roman" w:hAnsi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0E33D2">
        <w:rPr>
          <w:rFonts w:ascii="Times New Roman" w:hAnsi="Times New Roman"/>
          <w:sz w:val="30"/>
          <w:szCs w:val="30"/>
        </w:rPr>
        <w:t>);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На каждой стадии </w:t>
      </w:r>
      <w:proofErr w:type="spellStart"/>
      <w:r w:rsidRPr="00634C28">
        <w:rPr>
          <w:rFonts w:ascii="Times New Roman" w:hAnsi="Times New Roman"/>
          <w:sz w:val="30"/>
          <w:szCs w:val="30"/>
        </w:rPr>
        <w:t>радикализации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634C28" w:rsidRPr="000E33D2" w:rsidRDefault="000E33D2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E33D2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0E33D2">
        <w:rPr>
          <w:rFonts w:ascii="Times New Roman" w:hAnsi="Times New Roman"/>
          <w:b/>
          <w:sz w:val="30"/>
          <w:szCs w:val="30"/>
        </w:rPr>
        <w:t>Оккультизм и деструктивный сатанизм.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Речь идёт о подростковых группах, пропагандирующих насилие, ритуальный вред и антиобщественное поведение. И к данной тематике, наши дети имеют значительный интерес, что также продемонстрировано </w:t>
      </w:r>
      <w:r w:rsidRPr="00634C28">
        <w:rPr>
          <w:rFonts w:ascii="Times New Roman" w:hAnsi="Times New Roman"/>
          <w:sz w:val="30"/>
          <w:szCs w:val="30"/>
        </w:rPr>
        <w:lastRenderedPageBreak/>
        <w:t xml:space="preserve">на слайде. </w:t>
      </w:r>
      <w:proofErr w:type="spellStart"/>
      <w:r w:rsidRPr="00634C28">
        <w:rPr>
          <w:rFonts w:ascii="Times New Roman" w:hAnsi="Times New Roman"/>
          <w:sz w:val="30"/>
          <w:szCs w:val="30"/>
        </w:rPr>
        <w:t>Аутоагрессивные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сообщества, пропаганда суицидального поведения. Депрессивный сленг, интерес к оружию, специфические даты. В республике неимоверно растет количество детей, с нанесением себе самоповреждений.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Современные профессиональные вербовщики </w:t>
      </w:r>
      <w:r w:rsidR="000E33D2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это, как правило, лица, имеющие высокие коммуникативные способности установления межличностного общения и убеждения, владеющие различными</w:t>
      </w:r>
      <w:r w:rsidR="000E33D2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техниками манипуляции, умеющие добиваться доверительности отношений, часто имеющие психологическое образование.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3A7D53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Начальным этапом вербовочной работы, как правило, выступает подбор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подходящего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своим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личностным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качествам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и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психоэмоциональному состоянию под запросы вербовщика, то есть годного для психологической обработки.</w:t>
      </w:r>
      <w:r w:rsidR="003A7D53">
        <w:rPr>
          <w:rFonts w:ascii="Times New Roman" w:hAnsi="Times New Roman"/>
          <w:sz w:val="30"/>
          <w:szCs w:val="30"/>
        </w:rPr>
        <w:t xml:space="preserve"> 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</w:t>
      </w:r>
      <w:proofErr w:type="spellStart"/>
      <w:r w:rsidRPr="00634C28">
        <w:rPr>
          <w:rFonts w:ascii="Times New Roman" w:hAnsi="Times New Roman"/>
          <w:sz w:val="30"/>
          <w:szCs w:val="30"/>
        </w:rPr>
        <w:t>дает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организованная по </w:t>
      </w:r>
      <w:proofErr w:type="spellStart"/>
      <w:r w:rsidRPr="00634C28">
        <w:rPr>
          <w:rFonts w:ascii="Times New Roman" w:hAnsi="Times New Roman"/>
          <w:sz w:val="30"/>
          <w:szCs w:val="30"/>
        </w:rPr>
        <w:t>анклавному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подбор объекта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</w:t>
      </w:r>
      <w:r w:rsidRPr="00634C28">
        <w:rPr>
          <w:rFonts w:ascii="Times New Roman" w:hAnsi="Times New Roman"/>
          <w:sz w:val="30"/>
          <w:szCs w:val="30"/>
        </w:rPr>
        <w:lastRenderedPageBreak/>
        <w:t xml:space="preserve">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634C28">
        <w:rPr>
          <w:rFonts w:ascii="Times New Roman" w:hAnsi="Times New Roman"/>
          <w:sz w:val="30"/>
          <w:szCs w:val="30"/>
        </w:rPr>
        <w:t>интернет-ресурсы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634C28" w:rsidP="000A3B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Профилактическая работа ОВД во взаимодействии с заинтересованными, строится на принципе </w:t>
      </w:r>
      <w:proofErr w:type="spellStart"/>
      <w:r w:rsidRPr="00634C28">
        <w:rPr>
          <w:rFonts w:ascii="Times New Roman" w:hAnsi="Times New Roman"/>
          <w:sz w:val="30"/>
          <w:szCs w:val="30"/>
        </w:rPr>
        <w:t>многоуровневости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634C28" w:rsidRPr="005D40DA">
        <w:rPr>
          <w:rFonts w:ascii="Times New Roman" w:hAnsi="Times New Roman"/>
          <w:b/>
          <w:sz w:val="30"/>
          <w:szCs w:val="30"/>
        </w:rPr>
        <w:t>Информационно-просветительская работа:</w:t>
      </w:r>
      <w:r w:rsidR="00634C28" w:rsidRPr="00634C28">
        <w:rPr>
          <w:rFonts w:ascii="Times New Roman" w:hAnsi="Times New Roman"/>
          <w:sz w:val="30"/>
          <w:szCs w:val="30"/>
        </w:rPr>
        <w:t xml:space="preserve"> уроки цифровой гигиены, вовлечение родителей, создаются родительские университеты и т.д.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настоящее время УВД организована работа по проведению обучающих семинаров для педагогов и родителей, с разборкой кейсов, глоссариев деструктивного сленга, актуальных схем вовлечения детей в опасные сообщества.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634C28" w:rsidRPr="005D40DA">
        <w:rPr>
          <w:rFonts w:ascii="Times New Roman" w:hAnsi="Times New Roman"/>
          <w:b/>
          <w:sz w:val="30"/>
          <w:szCs w:val="30"/>
        </w:rPr>
        <w:t>Ценностно-идеологическая</w:t>
      </w:r>
      <w:r w:rsidRPr="005D40DA">
        <w:rPr>
          <w:rFonts w:ascii="Times New Roman" w:hAnsi="Times New Roman"/>
          <w:b/>
          <w:sz w:val="30"/>
          <w:szCs w:val="30"/>
        </w:rPr>
        <w:t>,</w:t>
      </w:r>
      <w:r w:rsidR="00634C28" w:rsidRPr="005D40DA">
        <w:rPr>
          <w:rFonts w:ascii="Times New Roman" w:hAnsi="Times New Roman"/>
          <w:b/>
          <w:sz w:val="30"/>
          <w:szCs w:val="30"/>
        </w:rPr>
        <w:t xml:space="preserve"> направленная на формирование позитивной повестки.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Подросткам предлагается альтернатива: </w:t>
      </w:r>
      <w:proofErr w:type="spellStart"/>
      <w:r w:rsidRPr="00634C28">
        <w:rPr>
          <w:rFonts w:ascii="Times New Roman" w:hAnsi="Times New Roman"/>
          <w:sz w:val="30"/>
          <w:szCs w:val="30"/>
        </w:rPr>
        <w:t>волонтерство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участие в патриотических клубах, функционирующих при ОВД, создаются </w:t>
      </w:r>
      <w:proofErr w:type="spellStart"/>
      <w:r w:rsidRPr="00634C28">
        <w:rPr>
          <w:rFonts w:ascii="Times New Roman" w:hAnsi="Times New Roman"/>
          <w:sz w:val="30"/>
          <w:szCs w:val="30"/>
        </w:rPr>
        <w:t>медиастудии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. К проведению мероприятий привлекаются позитивные </w:t>
      </w:r>
      <w:proofErr w:type="spellStart"/>
      <w:r w:rsidRPr="00634C28">
        <w:rPr>
          <w:rFonts w:ascii="Times New Roman" w:hAnsi="Times New Roman"/>
          <w:sz w:val="30"/>
          <w:szCs w:val="30"/>
        </w:rPr>
        <w:t>блогеры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 лидеры мнений среди молодежи. Регулярно проводится турниры по мини-футболу и </w:t>
      </w:r>
      <w:proofErr w:type="spellStart"/>
      <w:r w:rsidRPr="00634C28">
        <w:rPr>
          <w:rFonts w:ascii="Times New Roman" w:hAnsi="Times New Roman"/>
          <w:sz w:val="30"/>
          <w:szCs w:val="30"/>
        </w:rPr>
        <w:t>киберспорту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5D40DA">
        <w:rPr>
          <w:rFonts w:ascii="Times New Roman" w:hAnsi="Times New Roman"/>
          <w:b/>
          <w:sz w:val="30"/>
          <w:szCs w:val="30"/>
        </w:rPr>
        <w:t>Психологическая</w:t>
      </w:r>
      <w:r w:rsidRPr="005D40DA">
        <w:rPr>
          <w:rFonts w:ascii="Times New Roman" w:hAnsi="Times New Roman"/>
          <w:b/>
          <w:sz w:val="30"/>
          <w:szCs w:val="30"/>
        </w:rPr>
        <w:t>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5D40DA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Именно педагогические работники, классные руководители большую часть времени проводят с детьми и могут наблюдать, анализировать и фиксировать изменения в поведении под</w:t>
      </w:r>
      <w:r w:rsidR="005D40DA">
        <w:rPr>
          <w:rFonts w:ascii="Times New Roman" w:hAnsi="Times New Roman"/>
          <w:sz w:val="30"/>
          <w:szCs w:val="30"/>
        </w:rPr>
        <w:t>ростков, по таким маркерам как: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Поведенческие </w:t>
      </w:r>
      <w:r w:rsidRPr="00C95148">
        <w:rPr>
          <w:rFonts w:ascii="Times New Roman" w:hAnsi="Times New Roman"/>
          <w:sz w:val="30"/>
          <w:szCs w:val="30"/>
        </w:rPr>
        <w:t>(изоляция: замыкается, избегает общения со сверстниками в реальной жизни. Агрессия или апатия: Резкие перепады настроения, вспышки гнева при попыт</w:t>
      </w:r>
      <w:r w:rsidR="00EF0ACC">
        <w:rPr>
          <w:rFonts w:ascii="Times New Roman" w:hAnsi="Times New Roman"/>
          <w:sz w:val="30"/>
          <w:szCs w:val="30"/>
        </w:rPr>
        <w:t>ке ограничить доступ к гаджету.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Секретность:</w:t>
      </w:r>
      <w:r w:rsidRPr="00C95148">
        <w:rPr>
          <w:rFonts w:ascii="Times New Roman" w:hAnsi="Times New Roman"/>
          <w:sz w:val="30"/>
          <w:szCs w:val="30"/>
        </w:rPr>
        <w:t xml:space="preserve"> прячет экран телефона, меняет пароли, нервничает при приближении взрослых. Изменение круга общения: Появление новых «друзей» старшего возраста, общение на сленге, непонятном педагогам/родителям)</w:t>
      </w:r>
      <w:r w:rsidR="00EF0ACC">
        <w:rPr>
          <w:rFonts w:ascii="Times New Roman" w:hAnsi="Times New Roman"/>
          <w:sz w:val="30"/>
          <w:szCs w:val="30"/>
        </w:rPr>
        <w:t>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Психофизиологические</w:t>
      </w:r>
      <w:r w:rsidRPr="00C95148">
        <w:rPr>
          <w:rFonts w:ascii="Times New Roman" w:hAnsi="Times New Roman"/>
          <w:sz w:val="30"/>
          <w:szCs w:val="30"/>
        </w:rPr>
        <w:t xml:space="preserve"> (нарушение сна (бессонница или сонливость днем), снижение успеваемости, потеря интереса к хобби) и </w:t>
      </w:r>
      <w:r w:rsidRPr="00EF0ACC">
        <w:rPr>
          <w:rFonts w:ascii="Times New Roman" w:hAnsi="Times New Roman"/>
          <w:b/>
          <w:sz w:val="30"/>
          <w:szCs w:val="30"/>
        </w:rPr>
        <w:t>Цифровые</w:t>
      </w:r>
      <w:r w:rsidRPr="00C95148">
        <w:rPr>
          <w:rFonts w:ascii="Times New Roman" w:hAnsi="Times New Roman"/>
          <w:sz w:val="30"/>
          <w:szCs w:val="30"/>
        </w:rPr>
        <w:t xml:space="preserve"> (подписка на специфические </w:t>
      </w:r>
      <w:proofErr w:type="spellStart"/>
      <w:r w:rsidRPr="00C95148">
        <w:rPr>
          <w:rFonts w:ascii="Times New Roman" w:hAnsi="Times New Roman"/>
          <w:sz w:val="30"/>
          <w:szCs w:val="30"/>
        </w:rPr>
        <w:t>паблики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/каналы, использование </w:t>
      </w:r>
      <w:r w:rsidRPr="00C95148">
        <w:rPr>
          <w:rFonts w:ascii="Times New Roman" w:hAnsi="Times New Roman"/>
          <w:sz w:val="30"/>
          <w:szCs w:val="30"/>
        </w:rPr>
        <w:lastRenderedPageBreak/>
        <w:t xml:space="preserve">специфических </w:t>
      </w:r>
      <w:proofErr w:type="spellStart"/>
      <w:r w:rsidRPr="00C95148">
        <w:rPr>
          <w:rFonts w:ascii="Times New Roman" w:hAnsi="Times New Roman"/>
          <w:sz w:val="30"/>
          <w:szCs w:val="30"/>
        </w:rPr>
        <w:t>эмодзи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 или </w:t>
      </w:r>
      <w:proofErr w:type="spellStart"/>
      <w:r w:rsidRPr="00C95148">
        <w:rPr>
          <w:rFonts w:ascii="Times New Roman" w:hAnsi="Times New Roman"/>
          <w:sz w:val="30"/>
          <w:szCs w:val="30"/>
        </w:rPr>
        <w:t>хэштегов</w:t>
      </w:r>
      <w:proofErr w:type="spellEnd"/>
      <w:r w:rsidRPr="00C95148">
        <w:rPr>
          <w:rFonts w:ascii="Times New Roman" w:hAnsi="Times New Roman"/>
          <w:sz w:val="30"/>
          <w:szCs w:val="30"/>
        </w:rPr>
        <w:t>, наличие на устройстве приложений для шифрования переписки или «вторых» аккаунтов).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Проявление одного из маркеров, является сигналом для более детального и комплексного изучения личности подростка. Необходимо при выявлении угроз немедленно информировать ОВД.</w:t>
      </w:r>
    </w:p>
    <w:p w:rsidR="00C95148" w:rsidRP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таких высказываний, как оскорбления, угрозы,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деструктивная критика, нецензурные выражения и др.;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антисоциальные действия в отношении социальной структуры;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выполнять социальную </w:t>
      </w:r>
      <w:r w:rsidR="00EF0ACC">
        <w:rPr>
          <w:rFonts w:ascii="Times New Roman" w:hAnsi="Times New Roman"/>
          <w:sz w:val="30"/>
          <w:szCs w:val="30"/>
        </w:rPr>
        <w:t>роль: трудовую, учебную и т.д.;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демонстрируемая потребность в самоутверждении; демонстрируемое неуважение к традиционным или общечеловеческим ценностям;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нелюдимость, отчужденность в школьной среде, в семейно</w:t>
      </w:r>
      <w:r w:rsidR="00EF0ACC">
        <w:rPr>
          <w:rFonts w:ascii="Times New Roman" w:hAnsi="Times New Roman"/>
          <w:sz w:val="30"/>
          <w:szCs w:val="30"/>
        </w:rPr>
        <w:t>-</w:t>
      </w:r>
      <w:r w:rsidRPr="00C95148">
        <w:rPr>
          <w:rFonts w:ascii="Times New Roman" w:hAnsi="Times New Roman"/>
          <w:sz w:val="30"/>
          <w:szCs w:val="30"/>
        </w:rPr>
        <w:t>бытовых взаимоотношениях, отсутствие друзей, низкие навыки общения;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следить за своим внешним видом; 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(появление) синяков, ран, царапин на теле или голове;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 коллекционирование и демонстрация оружия и т.д.</w:t>
      </w:r>
    </w:p>
    <w:p w:rsid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С учетом современных реалий, нужно активно внедрять новые методы.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Например, подготовка старшеклассников как «цифровых волонтеров». Подростки охотнее слушают сверстников. Они могут моделировать классные чаты и первыми замечать травлю. Создание «</w:t>
      </w:r>
      <w:proofErr w:type="spellStart"/>
      <w:r w:rsidRPr="00A31F77">
        <w:rPr>
          <w:rFonts w:ascii="Times New Roman" w:hAnsi="Times New Roman"/>
          <w:sz w:val="30"/>
          <w:szCs w:val="30"/>
        </w:rPr>
        <w:t>кибердружин</w:t>
      </w:r>
      <w:proofErr w:type="spellEnd"/>
      <w:r w:rsidRPr="00A31F77">
        <w:rPr>
          <w:rFonts w:ascii="Times New Roman" w:hAnsi="Times New Roman"/>
          <w:sz w:val="30"/>
          <w:szCs w:val="30"/>
        </w:rPr>
        <w:t>» и т.д.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Использование </w:t>
      </w:r>
      <w:proofErr w:type="spellStart"/>
      <w:r w:rsidRPr="00A31F77">
        <w:rPr>
          <w:rFonts w:ascii="Times New Roman" w:hAnsi="Times New Roman"/>
          <w:sz w:val="30"/>
          <w:szCs w:val="30"/>
        </w:rPr>
        <w:t>квестов</w:t>
      </w:r>
      <w:proofErr w:type="spellEnd"/>
      <w:r w:rsidRPr="00A31F77">
        <w:rPr>
          <w:rFonts w:ascii="Times New Roman" w:hAnsi="Times New Roman"/>
          <w:sz w:val="30"/>
          <w:szCs w:val="30"/>
        </w:rPr>
        <w:t>, симуляторов с виртуальной реальностью, позволяющих передавать детям в игровой форме критический негативный опыт участия в различных противоправных деяниях.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lastRenderedPageBreak/>
        <w:t xml:space="preserve">Расширение концепция Цифровой </w:t>
      </w:r>
      <w:proofErr w:type="spellStart"/>
      <w:r w:rsidRPr="00A31F77">
        <w:rPr>
          <w:rFonts w:ascii="Times New Roman" w:hAnsi="Times New Roman"/>
          <w:sz w:val="30"/>
          <w:szCs w:val="30"/>
        </w:rPr>
        <w:t>детокс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(«</w:t>
      </w:r>
      <w:proofErr w:type="spellStart"/>
      <w:r w:rsidRPr="00A31F77">
        <w:rPr>
          <w:rFonts w:ascii="Times New Roman" w:hAnsi="Times New Roman"/>
          <w:sz w:val="30"/>
          <w:szCs w:val="30"/>
        </w:rPr>
        <w:t>Digital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31F77">
        <w:rPr>
          <w:rFonts w:ascii="Times New Roman" w:hAnsi="Times New Roman"/>
          <w:sz w:val="30"/>
          <w:szCs w:val="30"/>
        </w:rPr>
        <w:t>Detox</w:t>
      </w:r>
      <w:proofErr w:type="spellEnd"/>
      <w:r w:rsidRPr="00A31F77">
        <w:rPr>
          <w:rFonts w:ascii="Times New Roman" w:hAnsi="Times New Roman"/>
          <w:sz w:val="30"/>
          <w:szCs w:val="30"/>
        </w:rPr>
        <w:t>») введение в школах зон и времени, свободных от гаджетов, для восстановления навыков живого общения), продвижение медиа-ресурсов с позитивным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УВД на системной основе проводится мониторинг Интернет- 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</w:t>
      </w:r>
      <w:proofErr w:type="spellStart"/>
      <w:r w:rsidRPr="00A31F77">
        <w:rPr>
          <w:rFonts w:ascii="Times New Roman" w:hAnsi="Times New Roman"/>
          <w:sz w:val="30"/>
          <w:szCs w:val="30"/>
        </w:rPr>
        <w:t>молодежных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деструктивных </w:t>
      </w:r>
      <w:proofErr w:type="spellStart"/>
      <w:r w:rsidRPr="00A31F77">
        <w:rPr>
          <w:rFonts w:ascii="Times New Roman" w:hAnsi="Times New Roman"/>
          <w:sz w:val="30"/>
          <w:szCs w:val="30"/>
        </w:rPr>
        <w:t>субкультурных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r w:rsidR="00EF0ACC" w:rsidRPr="00A31F77">
        <w:rPr>
          <w:rFonts w:ascii="Times New Roman" w:hAnsi="Times New Roman"/>
          <w:sz w:val="30"/>
          <w:szCs w:val="30"/>
        </w:rPr>
        <w:t>сообществ,</w:t>
      </w:r>
      <w:r w:rsidRPr="00A31F77">
        <w:rPr>
          <w:rFonts w:ascii="Times New Roman" w:hAnsi="Times New Roman"/>
          <w:sz w:val="30"/>
          <w:szCs w:val="30"/>
        </w:rPr>
        <w:t xml:space="preserve">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A31F77" w:rsidRPr="00A31F77" w:rsidRDefault="00A31F77" w:rsidP="00EF0AC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Регулярно выявляется деятельность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>-каналов с деструктивным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Так, в августе 2025 года вскрыта деятельность одного из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- канала, созданного в 2021 году учащимися одной из школ </w:t>
      </w:r>
      <w:proofErr w:type="spellStart"/>
      <w:r w:rsidRPr="00A31F77">
        <w:rPr>
          <w:rFonts w:ascii="Times New Roman" w:hAnsi="Times New Roman"/>
          <w:sz w:val="30"/>
          <w:szCs w:val="30"/>
        </w:rPr>
        <w:t>г.Лиды</w:t>
      </w:r>
      <w:proofErr w:type="spellEnd"/>
      <w:r w:rsidRPr="00A31F77">
        <w:rPr>
          <w:rFonts w:ascii="Times New Roman" w:hAnsi="Times New Roman"/>
          <w:sz w:val="30"/>
          <w:szCs w:val="30"/>
        </w:rPr>
        <w:t>, где размещалась немецкая свастика, эмблема СС и «флаг Третьего Рейха», «</w:t>
      </w:r>
      <w:proofErr w:type="spellStart"/>
      <w:r w:rsidRPr="00A31F77">
        <w:rPr>
          <w:rFonts w:ascii="Times New Roman" w:hAnsi="Times New Roman"/>
          <w:sz w:val="30"/>
          <w:szCs w:val="30"/>
        </w:rPr>
        <w:t>зигование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на переменах».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В декабр</w:t>
      </w:r>
      <w:r w:rsidR="00EF0ACC">
        <w:rPr>
          <w:rFonts w:ascii="Times New Roman" w:hAnsi="Times New Roman"/>
          <w:sz w:val="30"/>
          <w:szCs w:val="30"/>
        </w:rPr>
        <w:t>е</w:t>
      </w:r>
      <w:r w:rsidRPr="00A31F77">
        <w:rPr>
          <w:rFonts w:ascii="Times New Roman" w:hAnsi="Times New Roman"/>
          <w:sz w:val="30"/>
          <w:szCs w:val="30"/>
        </w:rPr>
        <w:t xml:space="preserve"> 2025 года в Волковысском районе установлен подросток, осуществлявший торговлю одеждой, которую носят «СКИНХЕДЫ», в том числе с изображением неонацистской символики.</w:t>
      </w:r>
    </w:p>
    <w:p w:rsidR="007619C3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Различная информация по профилактике деструктивного поведения подростков</w:t>
      </w:r>
      <w:r>
        <w:rPr>
          <w:rFonts w:ascii="Times New Roman" w:hAnsi="Times New Roman"/>
          <w:sz w:val="30"/>
          <w:szCs w:val="30"/>
        </w:rPr>
        <w:t xml:space="preserve"> размешается УВД в мессенджере </w:t>
      </w:r>
      <w:r w:rsidRPr="00A31F77">
        <w:rPr>
          <w:rFonts w:ascii="Times New Roman" w:hAnsi="Times New Roman"/>
          <w:sz w:val="30"/>
          <w:szCs w:val="30"/>
        </w:rPr>
        <w:t>«</w:t>
      </w:r>
      <w:proofErr w:type="spellStart"/>
      <w:r w:rsidRPr="00A31F77">
        <w:rPr>
          <w:rFonts w:ascii="Times New Roman" w:hAnsi="Times New Roman"/>
          <w:sz w:val="30"/>
          <w:szCs w:val="30"/>
        </w:rPr>
        <w:t>Instagram</w:t>
      </w:r>
      <w:proofErr w:type="spellEnd"/>
      <w:r w:rsidRPr="00A31F77">
        <w:rPr>
          <w:rFonts w:ascii="Times New Roman" w:hAnsi="Times New Roman"/>
          <w:sz w:val="30"/>
          <w:szCs w:val="30"/>
        </w:rPr>
        <w:t>» в аккаунте «</w:t>
      </w:r>
      <w:proofErr w:type="spellStart"/>
      <w:r w:rsidRPr="00A31F77">
        <w:rPr>
          <w:rFonts w:ascii="Times New Roman" w:hAnsi="Times New Roman"/>
          <w:sz w:val="30"/>
          <w:szCs w:val="30"/>
        </w:rPr>
        <w:t>deti_obl_grodno</w:t>
      </w:r>
      <w:proofErr w:type="spellEnd"/>
      <w:r w:rsidRPr="00A31F77">
        <w:rPr>
          <w:rFonts w:ascii="Times New Roman" w:hAnsi="Times New Roman"/>
          <w:sz w:val="30"/>
          <w:szCs w:val="30"/>
        </w:rPr>
        <w:t>».</w:t>
      </w:r>
    </w:p>
    <w:p w:rsidR="007619C3" w:rsidRPr="002728D0" w:rsidRDefault="007619C3" w:rsidP="007619C3">
      <w:pPr>
        <w:pStyle w:val="af"/>
        <w:ind w:firstLine="731"/>
        <w:jc w:val="both"/>
        <w:rPr>
          <w:sz w:val="30"/>
          <w:szCs w:val="30"/>
          <w:lang w:bidi="he-IL"/>
        </w:rPr>
      </w:pPr>
      <w:r>
        <w:rPr>
          <w:sz w:val="30"/>
          <w:szCs w:val="30"/>
          <w:lang w:bidi="he-IL"/>
        </w:rPr>
        <w:t>О</w:t>
      </w:r>
      <w:r w:rsidRPr="002728D0">
        <w:rPr>
          <w:sz w:val="30"/>
          <w:szCs w:val="30"/>
          <w:lang w:bidi="he-IL"/>
        </w:rPr>
        <w:t>тсутствие твердой жизненной позиции в сочетании с неокрепшей психикой и непониманием того, что экономическое, политическое и социальное развитие государства – это сложный, кропотливый, а главное длительный процесс, являются отличной почвой для формирования экстремистских взглядов.</w:t>
      </w:r>
    </w:p>
    <w:p w:rsidR="00A31F77" w:rsidRPr="007619C3" w:rsidRDefault="00A31F77" w:rsidP="007619C3">
      <w:pPr>
        <w:ind w:firstLine="708"/>
        <w:rPr>
          <w:rFonts w:ascii="Times New Roman" w:hAnsi="Times New Roman"/>
          <w:sz w:val="30"/>
          <w:szCs w:val="30"/>
        </w:rPr>
      </w:pPr>
    </w:p>
    <w:sectPr w:rsidR="00A31F77" w:rsidRPr="007619C3" w:rsidSect="00A45487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E7" w:rsidRDefault="00CD14E7" w:rsidP="0040082A">
      <w:pPr>
        <w:spacing w:after="0" w:line="240" w:lineRule="auto"/>
      </w:pPr>
      <w:r>
        <w:separator/>
      </w:r>
    </w:p>
  </w:endnote>
  <w:endnote w:type="continuationSeparator" w:id="0">
    <w:p w:rsidR="00CD14E7" w:rsidRDefault="00CD14E7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E7" w:rsidRDefault="00CD14E7" w:rsidP="0040082A">
      <w:pPr>
        <w:spacing w:after="0" w:line="240" w:lineRule="auto"/>
      </w:pPr>
      <w:r>
        <w:separator/>
      </w:r>
    </w:p>
  </w:footnote>
  <w:footnote w:type="continuationSeparator" w:id="0">
    <w:p w:rsidR="00CD14E7" w:rsidRDefault="00CD14E7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7D4D3F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A3B4C"/>
    <w:rsid w:val="000B383F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E33D2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A79EE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A7D53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4E4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B6BA8"/>
    <w:rsid w:val="004C29B4"/>
    <w:rsid w:val="004C3276"/>
    <w:rsid w:val="004C42D5"/>
    <w:rsid w:val="004C78A8"/>
    <w:rsid w:val="004C78B7"/>
    <w:rsid w:val="004D015F"/>
    <w:rsid w:val="004D36A8"/>
    <w:rsid w:val="004D558C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0DA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C28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19C3"/>
    <w:rsid w:val="00766928"/>
    <w:rsid w:val="00770081"/>
    <w:rsid w:val="00775FE5"/>
    <w:rsid w:val="00787B6D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4D3F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12F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1F77"/>
    <w:rsid w:val="00A3512E"/>
    <w:rsid w:val="00A35539"/>
    <w:rsid w:val="00A452F7"/>
    <w:rsid w:val="00A45487"/>
    <w:rsid w:val="00A515F3"/>
    <w:rsid w:val="00A53E55"/>
    <w:rsid w:val="00A57BDC"/>
    <w:rsid w:val="00A60228"/>
    <w:rsid w:val="00A60D9E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0650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48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4E7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03BB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0ACC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2A37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  <w:style w:type="paragraph" w:customStyle="1" w:styleId="af">
    <w:name w:val="Стиль"/>
    <w:rsid w:val="007619C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872B-1AE2-4EEB-B570-90BFB10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oksana</cp:lastModifiedBy>
  <cp:revision>2</cp:revision>
  <cp:lastPrinted>2024-02-27T15:21:00Z</cp:lastPrinted>
  <dcterms:created xsi:type="dcterms:W3CDTF">2026-05-18T11:02:00Z</dcterms:created>
  <dcterms:modified xsi:type="dcterms:W3CDTF">2026-05-18T11:02:00Z</dcterms:modified>
</cp:coreProperties>
</file>